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C" w:rsidRDefault="00F567BC" w:rsidP="00F567BC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F567BC" w:rsidRDefault="00F567BC" w:rsidP="00F567BC">
      <w:pPr>
        <w:rPr>
          <w:rFonts w:ascii="黑体" w:eastAsia="黑体" w:hint="eastAsia"/>
          <w:sz w:val="18"/>
          <w:szCs w:val="18"/>
        </w:rPr>
      </w:pPr>
    </w:p>
    <w:p w:rsidR="00F567BC" w:rsidRDefault="00F567BC" w:rsidP="00F567BC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同意解除省级挂牌督办环境问题名单</w:t>
      </w:r>
    </w:p>
    <w:p w:rsidR="00F567BC" w:rsidRDefault="00F567BC" w:rsidP="00F567BC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(共9个)</w:t>
      </w:r>
    </w:p>
    <w:p w:rsidR="00F567BC" w:rsidRDefault="00F567BC" w:rsidP="00F567BC">
      <w:pPr>
        <w:spacing w:line="360" w:lineRule="auto"/>
        <w:rPr>
          <w:rFonts w:ascii="仿宋_GB2312" w:eastAsia="仿宋_GB2312" w:hint="eastAsia"/>
          <w:b/>
          <w:bCs/>
          <w:szCs w:val="32"/>
        </w:rPr>
      </w:pPr>
    </w:p>
    <w:p w:rsidR="00F567BC" w:rsidRDefault="00F567BC" w:rsidP="00F567B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漳州市（7个）：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漳州华高电源科技有限公司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2.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南靖县9家造纸企业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3.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平和县长业水</w:t>
      </w:r>
      <w:proofErr w:type="gramStart"/>
      <w:r>
        <w:rPr>
          <w:rFonts w:ascii="仿宋_GB2312" w:eastAsia="仿宋_GB2312" w:cs="宋体" w:hint="eastAsia"/>
          <w:color w:val="000000"/>
          <w:kern w:val="0"/>
          <w:szCs w:val="32"/>
        </w:rPr>
        <w:t>务</w:t>
      </w:r>
      <w:proofErr w:type="gramEnd"/>
      <w:r>
        <w:rPr>
          <w:rFonts w:ascii="仿宋_GB2312" w:eastAsia="仿宋_GB2312" w:cs="宋体" w:hint="eastAsia"/>
          <w:color w:val="000000"/>
          <w:kern w:val="0"/>
          <w:szCs w:val="32"/>
        </w:rPr>
        <w:t>有限公司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4.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林军杰机械加工铸造公司（</w:t>
      </w:r>
      <w:proofErr w:type="gramStart"/>
      <w:r>
        <w:rPr>
          <w:rFonts w:ascii="仿宋_GB2312" w:eastAsia="仿宋_GB2312" w:cs="宋体" w:hint="eastAsia"/>
          <w:color w:val="000000"/>
          <w:kern w:val="0"/>
          <w:szCs w:val="32"/>
        </w:rPr>
        <w:t>裕拓机械</w:t>
      </w:r>
      <w:proofErr w:type="gramEnd"/>
      <w:r>
        <w:rPr>
          <w:rFonts w:ascii="仿宋_GB2312" w:eastAsia="仿宋_GB2312" w:cs="宋体" w:hint="eastAsia"/>
          <w:color w:val="000000"/>
          <w:kern w:val="0"/>
          <w:szCs w:val="32"/>
        </w:rPr>
        <w:t>）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5.林阿清废塑料加工厂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 w:hint="eastAsia"/>
          <w:color w:val="000000"/>
          <w:kern w:val="0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6.福建海山食品有限公司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Cs w:val="32"/>
        </w:rPr>
        <w:t>7.龙海市</w:t>
      </w:r>
      <w:proofErr w:type="gramStart"/>
      <w:r>
        <w:rPr>
          <w:rFonts w:ascii="仿宋_GB2312" w:eastAsia="仿宋_GB2312" w:cs="宋体" w:hint="eastAsia"/>
          <w:color w:val="000000"/>
          <w:kern w:val="0"/>
          <w:szCs w:val="32"/>
        </w:rPr>
        <w:t>玺</w:t>
      </w:r>
      <w:proofErr w:type="gramEnd"/>
      <w:r>
        <w:rPr>
          <w:rFonts w:ascii="仿宋_GB2312" w:eastAsia="仿宋_GB2312" w:cs="宋体" w:hint="eastAsia"/>
          <w:color w:val="000000"/>
          <w:kern w:val="0"/>
          <w:szCs w:val="32"/>
        </w:rPr>
        <w:t>德和桥赢粉煤灰公司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南平市（1个）：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宋体"/>
          <w:kern w:val="0"/>
          <w:sz w:val="20"/>
        </w:rPr>
      </w:pPr>
      <w:r>
        <w:rPr>
          <w:rFonts w:ascii="仿宋_GB2312" w:eastAsia="仿宋_GB2312" w:hint="eastAsia"/>
          <w:szCs w:val="32"/>
        </w:rPr>
        <w:t>8.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南平市同创电子有限公司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宁德市（1个）：</w:t>
      </w:r>
    </w:p>
    <w:p w:rsidR="00F567BC" w:rsidRDefault="00F567BC" w:rsidP="00F567B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9.</w:t>
      </w:r>
      <w:r>
        <w:rPr>
          <w:rFonts w:ascii="仿宋_GB2312" w:eastAsia="仿宋_GB2312" w:cs="宋体" w:hint="eastAsia"/>
          <w:color w:val="000000"/>
          <w:kern w:val="0"/>
          <w:szCs w:val="32"/>
        </w:rPr>
        <w:t>福鼎市宏图环保有限公司</w:t>
      </w:r>
    </w:p>
    <w:p w:rsidR="008D59F8" w:rsidRPr="00F567BC" w:rsidRDefault="008D59F8"/>
    <w:sectPr w:rsidR="008D59F8" w:rsidRPr="00F567BC" w:rsidSect="008D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variable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7BC"/>
    <w:rsid w:val="00013A76"/>
    <w:rsid w:val="000259F2"/>
    <w:rsid w:val="000413E7"/>
    <w:rsid w:val="000718FA"/>
    <w:rsid w:val="00077FD4"/>
    <w:rsid w:val="0009611B"/>
    <w:rsid w:val="000E1821"/>
    <w:rsid w:val="00107828"/>
    <w:rsid w:val="001100B4"/>
    <w:rsid w:val="00153A46"/>
    <w:rsid w:val="00181A97"/>
    <w:rsid w:val="001D1069"/>
    <w:rsid w:val="001D3775"/>
    <w:rsid w:val="001D4D80"/>
    <w:rsid w:val="001E395C"/>
    <w:rsid w:val="001E4028"/>
    <w:rsid w:val="001F4899"/>
    <w:rsid w:val="00203298"/>
    <w:rsid w:val="002462F6"/>
    <w:rsid w:val="00257BB7"/>
    <w:rsid w:val="00280218"/>
    <w:rsid w:val="002955AD"/>
    <w:rsid w:val="002B4501"/>
    <w:rsid w:val="002D6531"/>
    <w:rsid w:val="00303625"/>
    <w:rsid w:val="00332F23"/>
    <w:rsid w:val="00356885"/>
    <w:rsid w:val="003C2CDA"/>
    <w:rsid w:val="003C466F"/>
    <w:rsid w:val="003E00C3"/>
    <w:rsid w:val="003E1E90"/>
    <w:rsid w:val="00413239"/>
    <w:rsid w:val="00427E22"/>
    <w:rsid w:val="00433B83"/>
    <w:rsid w:val="00452E13"/>
    <w:rsid w:val="00473919"/>
    <w:rsid w:val="004A0F33"/>
    <w:rsid w:val="004D5181"/>
    <w:rsid w:val="005076D1"/>
    <w:rsid w:val="0053188C"/>
    <w:rsid w:val="00531FEC"/>
    <w:rsid w:val="005348DF"/>
    <w:rsid w:val="00544796"/>
    <w:rsid w:val="00565868"/>
    <w:rsid w:val="00570E85"/>
    <w:rsid w:val="00587530"/>
    <w:rsid w:val="005B199D"/>
    <w:rsid w:val="005B1E82"/>
    <w:rsid w:val="005E3E17"/>
    <w:rsid w:val="005F01F0"/>
    <w:rsid w:val="006417C6"/>
    <w:rsid w:val="00647979"/>
    <w:rsid w:val="006824CE"/>
    <w:rsid w:val="00682C2F"/>
    <w:rsid w:val="0068320F"/>
    <w:rsid w:val="006873BB"/>
    <w:rsid w:val="006C2144"/>
    <w:rsid w:val="006E6F3F"/>
    <w:rsid w:val="00731C38"/>
    <w:rsid w:val="0073546D"/>
    <w:rsid w:val="007447D8"/>
    <w:rsid w:val="007903A2"/>
    <w:rsid w:val="007C4A00"/>
    <w:rsid w:val="007C4FE8"/>
    <w:rsid w:val="007D282A"/>
    <w:rsid w:val="007F392C"/>
    <w:rsid w:val="00811265"/>
    <w:rsid w:val="00842967"/>
    <w:rsid w:val="0084567A"/>
    <w:rsid w:val="00884088"/>
    <w:rsid w:val="0089637C"/>
    <w:rsid w:val="008C54A8"/>
    <w:rsid w:val="008D0F4A"/>
    <w:rsid w:val="008D59F8"/>
    <w:rsid w:val="008F69C3"/>
    <w:rsid w:val="0091287D"/>
    <w:rsid w:val="00944FCA"/>
    <w:rsid w:val="00951879"/>
    <w:rsid w:val="009804E6"/>
    <w:rsid w:val="00982B7A"/>
    <w:rsid w:val="00990005"/>
    <w:rsid w:val="009E003E"/>
    <w:rsid w:val="00A04890"/>
    <w:rsid w:val="00A36C0D"/>
    <w:rsid w:val="00A52B40"/>
    <w:rsid w:val="00AA1EDC"/>
    <w:rsid w:val="00AC3F5A"/>
    <w:rsid w:val="00AD4E8C"/>
    <w:rsid w:val="00AD516C"/>
    <w:rsid w:val="00AE7D95"/>
    <w:rsid w:val="00B47B78"/>
    <w:rsid w:val="00B57721"/>
    <w:rsid w:val="00B764C9"/>
    <w:rsid w:val="00BA7BE0"/>
    <w:rsid w:val="00BE52F5"/>
    <w:rsid w:val="00BE74BC"/>
    <w:rsid w:val="00C15F69"/>
    <w:rsid w:val="00C20998"/>
    <w:rsid w:val="00C5239B"/>
    <w:rsid w:val="00C6525B"/>
    <w:rsid w:val="00C90292"/>
    <w:rsid w:val="00CA1311"/>
    <w:rsid w:val="00CA4601"/>
    <w:rsid w:val="00CB64B0"/>
    <w:rsid w:val="00CC0743"/>
    <w:rsid w:val="00CC2D90"/>
    <w:rsid w:val="00CC5B01"/>
    <w:rsid w:val="00D11617"/>
    <w:rsid w:val="00D44AC8"/>
    <w:rsid w:val="00D46207"/>
    <w:rsid w:val="00D4713D"/>
    <w:rsid w:val="00D5530C"/>
    <w:rsid w:val="00D578B8"/>
    <w:rsid w:val="00D804C0"/>
    <w:rsid w:val="00DD2148"/>
    <w:rsid w:val="00E06477"/>
    <w:rsid w:val="00E12B68"/>
    <w:rsid w:val="00E32F9C"/>
    <w:rsid w:val="00E60E0D"/>
    <w:rsid w:val="00E6443B"/>
    <w:rsid w:val="00EA5152"/>
    <w:rsid w:val="00EC0E34"/>
    <w:rsid w:val="00EC1F89"/>
    <w:rsid w:val="00EC68BB"/>
    <w:rsid w:val="00F07077"/>
    <w:rsid w:val="00F35A09"/>
    <w:rsid w:val="00F36989"/>
    <w:rsid w:val="00F42B81"/>
    <w:rsid w:val="00F567BC"/>
    <w:rsid w:val="00F57B7A"/>
    <w:rsid w:val="00F74FF4"/>
    <w:rsid w:val="00F765D7"/>
    <w:rsid w:val="00F86276"/>
    <w:rsid w:val="00F94266"/>
    <w:rsid w:val="00F97386"/>
    <w:rsid w:val="00FA5B23"/>
    <w:rsid w:val="00FA6B3B"/>
    <w:rsid w:val="00FE1B65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C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2016-02-17T03:16:00Z</dcterms:created>
  <dcterms:modified xsi:type="dcterms:W3CDTF">2016-02-17T03:16:00Z</dcterms:modified>
</cp:coreProperties>
</file>